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D786F" w14:textId="77777777" w:rsidR="00395F24" w:rsidRDefault="00101FF4" w:rsidP="00101FF4">
      <w:pPr>
        <w:jc w:val="center"/>
        <w:rPr>
          <w:sz w:val="28"/>
          <w:szCs w:val="28"/>
        </w:rPr>
      </w:pPr>
      <w:r>
        <w:rPr>
          <w:rFonts w:hint="eastAsia"/>
        </w:rPr>
        <w:t xml:space="preserve">社会福祉法人　</w:t>
      </w:r>
      <w:r w:rsidRPr="00101FF4">
        <w:rPr>
          <w:rFonts w:hint="eastAsia"/>
          <w:sz w:val="28"/>
          <w:szCs w:val="28"/>
        </w:rPr>
        <w:t>南陽市社会福祉協議会</w:t>
      </w:r>
    </w:p>
    <w:p w14:paraId="78F2211F" w14:textId="72E308C0" w:rsidR="00101FF4" w:rsidRDefault="00101FF4" w:rsidP="00101FF4">
      <w:pPr>
        <w:jc w:val="center"/>
        <w:rPr>
          <w:sz w:val="28"/>
          <w:szCs w:val="28"/>
        </w:rPr>
      </w:pPr>
      <w:r>
        <w:rPr>
          <w:rFonts w:hint="eastAsia"/>
          <w:sz w:val="28"/>
          <w:szCs w:val="28"/>
        </w:rPr>
        <w:t>赤い羽根共同募金配分金助成事業実施要</w:t>
      </w:r>
      <w:r w:rsidR="00EE2819">
        <w:rPr>
          <w:rFonts w:hint="eastAsia"/>
          <w:sz w:val="28"/>
          <w:szCs w:val="28"/>
        </w:rPr>
        <w:t>綱</w:t>
      </w:r>
    </w:p>
    <w:p w14:paraId="7BEDAA8E" w14:textId="77777777" w:rsidR="00101FF4" w:rsidRDefault="0002536E" w:rsidP="00101FF4">
      <w:pPr>
        <w:rPr>
          <w:sz w:val="22"/>
          <w:szCs w:val="22"/>
        </w:rPr>
      </w:pPr>
      <w:r>
        <w:rPr>
          <w:rFonts w:hint="eastAsia"/>
          <w:sz w:val="22"/>
          <w:szCs w:val="22"/>
        </w:rPr>
        <w:t>（目　　的）</w:t>
      </w:r>
    </w:p>
    <w:p w14:paraId="67B4F302" w14:textId="77777777" w:rsidR="0002536E" w:rsidRPr="00D1517D" w:rsidRDefault="0002536E" w:rsidP="0002536E">
      <w:pPr>
        <w:pStyle w:val="a3"/>
        <w:numPr>
          <w:ilvl w:val="0"/>
          <w:numId w:val="1"/>
        </w:numPr>
        <w:ind w:leftChars="0"/>
        <w:rPr>
          <w:sz w:val="22"/>
          <w:szCs w:val="22"/>
        </w:rPr>
      </w:pPr>
      <w:r w:rsidRPr="0002536E">
        <w:rPr>
          <w:rFonts w:hint="eastAsia"/>
          <w:sz w:val="22"/>
          <w:szCs w:val="22"/>
        </w:rPr>
        <w:t>社会福祉法人南陽市社会福祉協議会（以下、「本会」という。）は、赤い羽根共同募金の配分金の一部を、地域福祉の推進及び先駆的・開拓的な活動を行っているボランティアグループ、</w:t>
      </w:r>
      <w:r w:rsidRPr="0002536E">
        <w:rPr>
          <w:sz w:val="22"/>
          <w:szCs w:val="22"/>
        </w:rPr>
        <w:t>N P O</w:t>
      </w:r>
      <w:r>
        <w:rPr>
          <w:rFonts w:hint="eastAsia"/>
          <w:sz w:val="22"/>
          <w:szCs w:val="22"/>
        </w:rPr>
        <w:t>法人、自治会等の事業に対し助成を行い、その活動を支援することにより地域福祉の推進を図ることを目的とする。</w:t>
      </w:r>
    </w:p>
    <w:p w14:paraId="23DB8372" w14:textId="77777777" w:rsidR="0002536E" w:rsidRPr="0002536E" w:rsidRDefault="0002536E" w:rsidP="0002536E">
      <w:pPr>
        <w:rPr>
          <w:sz w:val="22"/>
          <w:szCs w:val="22"/>
        </w:rPr>
      </w:pPr>
      <w:r>
        <w:rPr>
          <w:rFonts w:hint="eastAsia"/>
          <w:sz w:val="22"/>
          <w:szCs w:val="22"/>
        </w:rPr>
        <w:t>（助成対象）</w:t>
      </w:r>
    </w:p>
    <w:p w14:paraId="374E7F96" w14:textId="77777777" w:rsidR="0002536E" w:rsidRPr="00D1517D" w:rsidRDefault="0002536E" w:rsidP="0002536E">
      <w:pPr>
        <w:pStyle w:val="a3"/>
        <w:numPr>
          <w:ilvl w:val="0"/>
          <w:numId w:val="1"/>
        </w:numPr>
        <w:ind w:leftChars="0"/>
        <w:rPr>
          <w:sz w:val="22"/>
          <w:szCs w:val="22"/>
        </w:rPr>
      </w:pPr>
      <w:r>
        <w:rPr>
          <w:rFonts w:hint="eastAsia"/>
          <w:sz w:val="22"/>
          <w:szCs w:val="22"/>
        </w:rPr>
        <w:t>本事業の対象は、南陽市内で福祉または福祉に関連する保健、医療、教育等の分野において活動するボランティアグループ、</w:t>
      </w:r>
      <w:r>
        <w:rPr>
          <w:sz w:val="22"/>
          <w:szCs w:val="22"/>
        </w:rPr>
        <w:t>N P O</w:t>
      </w:r>
      <w:r>
        <w:rPr>
          <w:rFonts w:hint="eastAsia"/>
          <w:sz w:val="22"/>
          <w:szCs w:val="22"/>
        </w:rPr>
        <w:t>法人、自治会、団体等とする。</w:t>
      </w:r>
    </w:p>
    <w:p w14:paraId="598168CB" w14:textId="77777777" w:rsidR="0002536E" w:rsidRDefault="0002536E" w:rsidP="0002536E">
      <w:pPr>
        <w:rPr>
          <w:sz w:val="22"/>
          <w:szCs w:val="22"/>
        </w:rPr>
      </w:pPr>
      <w:r>
        <w:rPr>
          <w:rFonts w:hint="eastAsia"/>
          <w:sz w:val="22"/>
          <w:szCs w:val="22"/>
        </w:rPr>
        <w:t>（助成対象とする事業）</w:t>
      </w:r>
    </w:p>
    <w:p w14:paraId="549E22A4" w14:textId="77777777" w:rsidR="0002536E" w:rsidRPr="0002536E" w:rsidRDefault="0002536E" w:rsidP="0002536E">
      <w:pPr>
        <w:pStyle w:val="a3"/>
        <w:numPr>
          <w:ilvl w:val="0"/>
          <w:numId w:val="1"/>
        </w:numPr>
        <w:ind w:leftChars="0"/>
        <w:rPr>
          <w:sz w:val="22"/>
          <w:szCs w:val="22"/>
        </w:rPr>
      </w:pPr>
      <w:r w:rsidRPr="0002536E">
        <w:rPr>
          <w:rFonts w:hint="eastAsia"/>
          <w:sz w:val="22"/>
          <w:szCs w:val="22"/>
        </w:rPr>
        <w:t>次に掲げる事業で、毎年度4月1日から3月３１日までに実施完了する事業を対象とする。</w:t>
      </w:r>
    </w:p>
    <w:p w14:paraId="51A3C0D3" w14:textId="77777777" w:rsidR="0002536E" w:rsidRPr="0002536E" w:rsidRDefault="0002536E" w:rsidP="0002536E">
      <w:pPr>
        <w:pStyle w:val="a3"/>
        <w:numPr>
          <w:ilvl w:val="0"/>
          <w:numId w:val="2"/>
        </w:numPr>
        <w:ind w:leftChars="0"/>
        <w:rPr>
          <w:sz w:val="22"/>
          <w:szCs w:val="22"/>
        </w:rPr>
      </w:pPr>
      <w:r w:rsidRPr="0002536E">
        <w:rPr>
          <w:rFonts w:hint="eastAsia"/>
          <w:sz w:val="22"/>
          <w:szCs w:val="22"/>
        </w:rPr>
        <w:t>児童、障がい者、高齢者等への福祉サービス・支援活動事業</w:t>
      </w:r>
    </w:p>
    <w:p w14:paraId="122930ED" w14:textId="77777777" w:rsidR="0002536E" w:rsidRDefault="0002536E" w:rsidP="0002536E">
      <w:pPr>
        <w:pStyle w:val="a3"/>
        <w:numPr>
          <w:ilvl w:val="0"/>
          <w:numId w:val="2"/>
        </w:numPr>
        <w:ind w:leftChars="0"/>
        <w:rPr>
          <w:sz w:val="22"/>
          <w:szCs w:val="22"/>
        </w:rPr>
      </w:pPr>
      <w:r>
        <w:rPr>
          <w:rFonts w:hint="eastAsia"/>
          <w:sz w:val="22"/>
          <w:szCs w:val="22"/>
        </w:rPr>
        <w:t>サービス提供、支援活動に必要な研修、</w:t>
      </w:r>
      <w:r>
        <w:rPr>
          <w:sz w:val="22"/>
          <w:szCs w:val="22"/>
        </w:rPr>
        <w:t>P R</w:t>
      </w:r>
      <w:r>
        <w:rPr>
          <w:rFonts w:hint="eastAsia"/>
          <w:sz w:val="22"/>
          <w:szCs w:val="22"/>
        </w:rPr>
        <w:t>活動</w:t>
      </w:r>
    </w:p>
    <w:p w14:paraId="5146B882" w14:textId="77777777" w:rsidR="0002536E" w:rsidRPr="00D1517D" w:rsidRDefault="0002536E" w:rsidP="0002536E">
      <w:pPr>
        <w:pStyle w:val="a3"/>
        <w:numPr>
          <w:ilvl w:val="0"/>
          <w:numId w:val="2"/>
        </w:numPr>
        <w:ind w:leftChars="0"/>
        <w:rPr>
          <w:sz w:val="22"/>
          <w:szCs w:val="22"/>
        </w:rPr>
      </w:pPr>
      <w:r>
        <w:rPr>
          <w:rFonts w:hint="eastAsia"/>
          <w:sz w:val="22"/>
          <w:szCs w:val="22"/>
        </w:rPr>
        <w:t>その他、特に必要と認められる事業</w:t>
      </w:r>
    </w:p>
    <w:p w14:paraId="212126D9" w14:textId="77777777" w:rsidR="0002536E" w:rsidRDefault="0002536E" w:rsidP="0002536E">
      <w:pPr>
        <w:rPr>
          <w:sz w:val="22"/>
          <w:szCs w:val="22"/>
        </w:rPr>
      </w:pPr>
      <w:r>
        <w:rPr>
          <w:rFonts w:hint="eastAsia"/>
          <w:sz w:val="22"/>
          <w:szCs w:val="22"/>
        </w:rPr>
        <w:t>（助成対象としない事業）</w:t>
      </w:r>
    </w:p>
    <w:p w14:paraId="0FDC2196" w14:textId="77777777" w:rsidR="0002536E" w:rsidRPr="0002536E" w:rsidRDefault="0002536E" w:rsidP="0002536E">
      <w:pPr>
        <w:pStyle w:val="a3"/>
        <w:numPr>
          <w:ilvl w:val="0"/>
          <w:numId w:val="1"/>
        </w:numPr>
        <w:ind w:leftChars="0"/>
        <w:rPr>
          <w:sz w:val="22"/>
          <w:szCs w:val="22"/>
        </w:rPr>
      </w:pPr>
      <w:r w:rsidRPr="0002536E">
        <w:rPr>
          <w:rFonts w:hint="eastAsia"/>
          <w:sz w:val="22"/>
          <w:szCs w:val="22"/>
        </w:rPr>
        <w:t>次に掲げる事業を助成対象としない。</w:t>
      </w:r>
    </w:p>
    <w:p w14:paraId="0B01274D" w14:textId="77777777" w:rsidR="0002536E" w:rsidRPr="0002536E" w:rsidRDefault="0002536E" w:rsidP="0002536E">
      <w:pPr>
        <w:pStyle w:val="a3"/>
        <w:numPr>
          <w:ilvl w:val="0"/>
          <w:numId w:val="3"/>
        </w:numPr>
        <w:ind w:leftChars="0"/>
        <w:rPr>
          <w:sz w:val="22"/>
          <w:szCs w:val="22"/>
        </w:rPr>
      </w:pPr>
      <w:r w:rsidRPr="0002536E">
        <w:rPr>
          <w:rFonts w:hint="eastAsia"/>
          <w:sz w:val="22"/>
          <w:szCs w:val="22"/>
        </w:rPr>
        <w:t>介護保険サービス事業</w:t>
      </w:r>
    </w:p>
    <w:p w14:paraId="464D641A" w14:textId="77777777" w:rsidR="0002536E" w:rsidRDefault="0002536E" w:rsidP="0002536E">
      <w:pPr>
        <w:pStyle w:val="a3"/>
        <w:numPr>
          <w:ilvl w:val="0"/>
          <w:numId w:val="3"/>
        </w:numPr>
        <w:ind w:leftChars="0"/>
        <w:rPr>
          <w:sz w:val="22"/>
          <w:szCs w:val="22"/>
        </w:rPr>
      </w:pPr>
      <w:r>
        <w:rPr>
          <w:rFonts w:hint="eastAsia"/>
          <w:sz w:val="22"/>
          <w:szCs w:val="22"/>
        </w:rPr>
        <w:t>障がい者福祉サービス事業</w:t>
      </w:r>
    </w:p>
    <w:p w14:paraId="22061CF4" w14:textId="77777777" w:rsidR="0002536E" w:rsidRDefault="0002536E" w:rsidP="0002536E">
      <w:pPr>
        <w:pStyle w:val="a3"/>
        <w:numPr>
          <w:ilvl w:val="0"/>
          <w:numId w:val="3"/>
        </w:numPr>
        <w:ind w:leftChars="0"/>
        <w:rPr>
          <w:sz w:val="22"/>
          <w:szCs w:val="22"/>
        </w:rPr>
      </w:pPr>
      <w:r>
        <w:rPr>
          <w:rFonts w:hint="eastAsia"/>
          <w:sz w:val="22"/>
          <w:szCs w:val="22"/>
        </w:rPr>
        <w:t>事務処理用の事務機器、通信機器の整備事業</w:t>
      </w:r>
    </w:p>
    <w:p w14:paraId="5F917882" w14:textId="77777777" w:rsidR="007C5A8B" w:rsidRPr="00D1517D" w:rsidRDefault="0002536E" w:rsidP="007C5A8B">
      <w:pPr>
        <w:pStyle w:val="a3"/>
        <w:numPr>
          <w:ilvl w:val="0"/>
          <w:numId w:val="3"/>
        </w:numPr>
        <w:ind w:leftChars="0"/>
        <w:rPr>
          <w:sz w:val="22"/>
          <w:szCs w:val="22"/>
        </w:rPr>
      </w:pPr>
      <w:r>
        <w:rPr>
          <w:rFonts w:hint="eastAsia"/>
          <w:sz w:val="22"/>
          <w:szCs w:val="22"/>
        </w:rPr>
        <w:t>他の助成金と重複する事業</w:t>
      </w:r>
    </w:p>
    <w:p w14:paraId="6AC8F215" w14:textId="77777777" w:rsidR="007C5A8B" w:rsidRDefault="007C5A8B" w:rsidP="007C5A8B">
      <w:pPr>
        <w:rPr>
          <w:sz w:val="22"/>
          <w:szCs w:val="22"/>
        </w:rPr>
      </w:pPr>
      <w:r>
        <w:rPr>
          <w:rFonts w:hint="eastAsia"/>
          <w:sz w:val="22"/>
          <w:szCs w:val="22"/>
        </w:rPr>
        <w:t>（助成対象としない費用）</w:t>
      </w:r>
    </w:p>
    <w:p w14:paraId="39FC0E2F" w14:textId="77777777" w:rsidR="007C5A8B" w:rsidRPr="007C5A8B" w:rsidRDefault="007C5A8B" w:rsidP="007C5A8B">
      <w:pPr>
        <w:pStyle w:val="a3"/>
        <w:numPr>
          <w:ilvl w:val="0"/>
          <w:numId w:val="1"/>
        </w:numPr>
        <w:ind w:leftChars="0"/>
        <w:rPr>
          <w:sz w:val="22"/>
          <w:szCs w:val="22"/>
        </w:rPr>
      </w:pPr>
      <w:r w:rsidRPr="007C5A8B">
        <w:rPr>
          <w:rFonts w:hint="eastAsia"/>
          <w:sz w:val="22"/>
          <w:szCs w:val="22"/>
        </w:rPr>
        <w:t>次に掲げる費用を助成対象としない。</w:t>
      </w:r>
    </w:p>
    <w:p w14:paraId="15B8F2F9" w14:textId="77777777" w:rsidR="007C5A8B" w:rsidRPr="007C5A8B" w:rsidRDefault="007C5A8B" w:rsidP="007C5A8B">
      <w:pPr>
        <w:pStyle w:val="a3"/>
        <w:numPr>
          <w:ilvl w:val="0"/>
          <w:numId w:val="4"/>
        </w:numPr>
        <w:ind w:leftChars="0"/>
        <w:rPr>
          <w:sz w:val="22"/>
          <w:szCs w:val="22"/>
        </w:rPr>
      </w:pPr>
      <w:r w:rsidRPr="007C5A8B">
        <w:rPr>
          <w:rFonts w:hint="eastAsia"/>
          <w:sz w:val="22"/>
          <w:szCs w:val="22"/>
        </w:rPr>
        <w:t>人件費に類するもの</w:t>
      </w:r>
    </w:p>
    <w:p w14:paraId="734E0263" w14:textId="77777777" w:rsidR="007C5A8B" w:rsidRDefault="007C5A8B" w:rsidP="007C5A8B">
      <w:pPr>
        <w:pStyle w:val="a3"/>
        <w:numPr>
          <w:ilvl w:val="0"/>
          <w:numId w:val="4"/>
        </w:numPr>
        <w:ind w:leftChars="0"/>
        <w:rPr>
          <w:sz w:val="22"/>
          <w:szCs w:val="22"/>
        </w:rPr>
      </w:pPr>
      <w:r>
        <w:rPr>
          <w:rFonts w:hint="eastAsia"/>
          <w:sz w:val="22"/>
          <w:szCs w:val="22"/>
        </w:rPr>
        <w:t>視察費用</w:t>
      </w:r>
    </w:p>
    <w:p w14:paraId="12BE7831" w14:textId="77777777" w:rsidR="00D1517D" w:rsidRDefault="00D1517D" w:rsidP="007C5A8B">
      <w:pPr>
        <w:pStyle w:val="a3"/>
        <w:numPr>
          <w:ilvl w:val="0"/>
          <w:numId w:val="4"/>
        </w:numPr>
        <w:ind w:leftChars="0"/>
        <w:rPr>
          <w:sz w:val="22"/>
          <w:szCs w:val="22"/>
        </w:rPr>
      </w:pPr>
      <w:r>
        <w:rPr>
          <w:rFonts w:hint="eastAsia"/>
          <w:sz w:val="22"/>
          <w:szCs w:val="22"/>
        </w:rPr>
        <w:t>事務所となる家屋、部屋の借上料（但し、家屋、部屋が直接サービス提供場所となる場合は助成の対象とする）</w:t>
      </w:r>
    </w:p>
    <w:p w14:paraId="3015BCC1" w14:textId="77777777" w:rsidR="007C5A8B" w:rsidRDefault="00D1517D" w:rsidP="007C5A8B">
      <w:pPr>
        <w:pStyle w:val="a3"/>
        <w:numPr>
          <w:ilvl w:val="0"/>
          <w:numId w:val="4"/>
        </w:numPr>
        <w:ind w:leftChars="0"/>
        <w:rPr>
          <w:sz w:val="22"/>
          <w:szCs w:val="22"/>
        </w:rPr>
      </w:pPr>
      <w:r>
        <w:rPr>
          <w:rFonts w:hint="eastAsia"/>
          <w:sz w:val="22"/>
          <w:szCs w:val="22"/>
        </w:rPr>
        <w:t>建物の増改築等の施設整備費</w:t>
      </w:r>
    </w:p>
    <w:p w14:paraId="4CF7007E" w14:textId="77777777" w:rsidR="00D1517D" w:rsidRDefault="00D1517D" w:rsidP="007C5A8B">
      <w:pPr>
        <w:pStyle w:val="a3"/>
        <w:numPr>
          <w:ilvl w:val="0"/>
          <w:numId w:val="4"/>
        </w:numPr>
        <w:ind w:leftChars="0"/>
        <w:rPr>
          <w:sz w:val="22"/>
          <w:szCs w:val="22"/>
        </w:rPr>
      </w:pPr>
      <w:r>
        <w:rPr>
          <w:rFonts w:hint="eastAsia"/>
          <w:sz w:val="22"/>
          <w:szCs w:val="22"/>
        </w:rPr>
        <w:t>その他、当該団体の通常の事業運営費</w:t>
      </w:r>
    </w:p>
    <w:p w14:paraId="3ADACD72" w14:textId="77777777" w:rsidR="00D1517D" w:rsidRDefault="00D1517D" w:rsidP="00D1517D">
      <w:pPr>
        <w:rPr>
          <w:sz w:val="22"/>
          <w:szCs w:val="22"/>
        </w:rPr>
      </w:pPr>
      <w:r>
        <w:rPr>
          <w:rFonts w:hint="eastAsia"/>
          <w:sz w:val="22"/>
          <w:szCs w:val="22"/>
        </w:rPr>
        <w:t>（助成額等）</w:t>
      </w:r>
    </w:p>
    <w:p w14:paraId="18AE3620" w14:textId="1A724B37" w:rsidR="00D1517D" w:rsidRPr="004060C0" w:rsidRDefault="00D1517D" w:rsidP="004060C0">
      <w:pPr>
        <w:pStyle w:val="a3"/>
        <w:numPr>
          <w:ilvl w:val="0"/>
          <w:numId w:val="1"/>
        </w:numPr>
        <w:ind w:leftChars="0"/>
        <w:rPr>
          <w:sz w:val="22"/>
          <w:szCs w:val="22"/>
        </w:rPr>
      </w:pPr>
      <w:r w:rsidRPr="00D1517D">
        <w:rPr>
          <w:rFonts w:hint="eastAsia"/>
          <w:sz w:val="22"/>
          <w:szCs w:val="22"/>
        </w:rPr>
        <w:t>この助成金の交付額は、１団体１０万円以内とし、かつ１事業に対する助成額は総事業費の４分の３以内とする。なお、希望団体が予定数を上回る場合は、1団体あたりの助成額を</w:t>
      </w:r>
      <w:r w:rsidRPr="00D1517D">
        <w:rPr>
          <w:rFonts w:hint="eastAsia"/>
          <w:sz w:val="22"/>
          <w:szCs w:val="22"/>
        </w:rPr>
        <w:lastRenderedPageBreak/>
        <w:t>下げる場合がある</w:t>
      </w:r>
      <w:r w:rsidR="004060C0">
        <w:rPr>
          <w:rFonts w:hint="eastAsia"/>
          <w:sz w:val="22"/>
          <w:szCs w:val="22"/>
        </w:rPr>
        <w:t>。</w:t>
      </w:r>
    </w:p>
    <w:p w14:paraId="6E5F1DFF" w14:textId="77777777" w:rsidR="00D1517D" w:rsidRDefault="00D1517D" w:rsidP="00D1517D">
      <w:pPr>
        <w:rPr>
          <w:sz w:val="22"/>
          <w:szCs w:val="22"/>
        </w:rPr>
      </w:pPr>
      <w:r>
        <w:rPr>
          <w:rFonts w:hint="eastAsia"/>
          <w:sz w:val="22"/>
          <w:szCs w:val="22"/>
        </w:rPr>
        <w:t>（助成金の申請）</w:t>
      </w:r>
    </w:p>
    <w:p w14:paraId="520EBE91" w14:textId="77777777" w:rsidR="00D1517D" w:rsidRPr="00D1517D" w:rsidRDefault="00D1517D" w:rsidP="00D1517D">
      <w:pPr>
        <w:pStyle w:val="a3"/>
        <w:numPr>
          <w:ilvl w:val="0"/>
          <w:numId w:val="1"/>
        </w:numPr>
        <w:ind w:leftChars="0"/>
        <w:rPr>
          <w:sz w:val="22"/>
          <w:szCs w:val="22"/>
        </w:rPr>
      </w:pPr>
      <w:r w:rsidRPr="00D1517D">
        <w:rPr>
          <w:rFonts w:hint="eastAsia"/>
          <w:sz w:val="22"/>
          <w:szCs w:val="22"/>
        </w:rPr>
        <w:t>助成金の申請は、次に掲げる書類を添えて本会会長に提出するものとする。</w:t>
      </w:r>
    </w:p>
    <w:p w14:paraId="1AB18F21" w14:textId="0ECF1BAF" w:rsidR="00D1517D" w:rsidRPr="00D1517D" w:rsidRDefault="00D820A9" w:rsidP="00D1517D">
      <w:pPr>
        <w:pStyle w:val="a3"/>
        <w:numPr>
          <w:ilvl w:val="0"/>
          <w:numId w:val="5"/>
        </w:numPr>
        <w:ind w:leftChars="0"/>
        <w:rPr>
          <w:sz w:val="22"/>
          <w:szCs w:val="22"/>
        </w:rPr>
      </w:pPr>
      <w:r>
        <w:rPr>
          <w:rFonts w:hint="eastAsia"/>
          <w:sz w:val="22"/>
          <w:szCs w:val="22"/>
        </w:rPr>
        <w:t>配分金助成事業</w:t>
      </w:r>
      <w:r w:rsidR="00D1517D" w:rsidRPr="00D1517D">
        <w:rPr>
          <w:rFonts w:hint="eastAsia"/>
          <w:sz w:val="22"/>
          <w:szCs w:val="22"/>
        </w:rPr>
        <w:t>申請書（様式第１号）</w:t>
      </w:r>
    </w:p>
    <w:p w14:paraId="28CC9F49" w14:textId="77777777" w:rsidR="00D1517D" w:rsidRDefault="00D1517D" w:rsidP="00D1517D">
      <w:pPr>
        <w:pStyle w:val="a3"/>
        <w:numPr>
          <w:ilvl w:val="0"/>
          <w:numId w:val="5"/>
        </w:numPr>
        <w:ind w:leftChars="0"/>
        <w:rPr>
          <w:sz w:val="22"/>
          <w:szCs w:val="22"/>
        </w:rPr>
      </w:pPr>
      <w:r>
        <w:rPr>
          <w:rFonts w:hint="eastAsia"/>
          <w:sz w:val="22"/>
          <w:szCs w:val="22"/>
        </w:rPr>
        <w:t>その他本会が求めるもの</w:t>
      </w:r>
    </w:p>
    <w:p w14:paraId="4D077322" w14:textId="77777777" w:rsidR="00D1517D" w:rsidRDefault="00D1517D" w:rsidP="00D1517D">
      <w:pPr>
        <w:rPr>
          <w:sz w:val="22"/>
          <w:szCs w:val="22"/>
        </w:rPr>
      </w:pPr>
      <w:r>
        <w:rPr>
          <w:rFonts w:hint="eastAsia"/>
          <w:sz w:val="22"/>
          <w:szCs w:val="22"/>
        </w:rPr>
        <w:t>（審査選考）</w:t>
      </w:r>
    </w:p>
    <w:p w14:paraId="31D8C15C" w14:textId="3A65CF88" w:rsidR="00D1517D" w:rsidRPr="00C42827" w:rsidRDefault="00D1517D" w:rsidP="00C42827">
      <w:pPr>
        <w:pStyle w:val="a3"/>
        <w:numPr>
          <w:ilvl w:val="0"/>
          <w:numId w:val="1"/>
        </w:numPr>
        <w:ind w:leftChars="0"/>
        <w:rPr>
          <w:sz w:val="22"/>
          <w:szCs w:val="22"/>
        </w:rPr>
      </w:pPr>
      <w:r w:rsidRPr="00C42827">
        <w:rPr>
          <w:rFonts w:hint="eastAsia"/>
          <w:sz w:val="22"/>
          <w:szCs w:val="22"/>
        </w:rPr>
        <w:t>審査選考後に助成の可否について本会より</w:t>
      </w:r>
      <w:r w:rsidR="00C42827" w:rsidRPr="00C42827">
        <w:rPr>
          <w:rFonts w:hint="eastAsia"/>
          <w:sz w:val="22"/>
          <w:szCs w:val="22"/>
        </w:rPr>
        <w:t>直接通知するものとする。</w:t>
      </w:r>
    </w:p>
    <w:p w14:paraId="637EB060" w14:textId="77777777" w:rsidR="00C42827" w:rsidRPr="00C42827" w:rsidRDefault="00C42827" w:rsidP="00C42827">
      <w:pPr>
        <w:pStyle w:val="a3"/>
        <w:numPr>
          <w:ilvl w:val="0"/>
          <w:numId w:val="6"/>
        </w:numPr>
        <w:ind w:leftChars="0"/>
        <w:rPr>
          <w:sz w:val="22"/>
          <w:szCs w:val="22"/>
        </w:rPr>
      </w:pPr>
      <w:r w:rsidRPr="00C42827">
        <w:rPr>
          <w:rFonts w:hint="eastAsia"/>
          <w:sz w:val="22"/>
          <w:szCs w:val="22"/>
        </w:rPr>
        <w:t>助成金決定・却下通知書（様式第２号）</w:t>
      </w:r>
    </w:p>
    <w:p w14:paraId="0E41376F" w14:textId="77777777" w:rsidR="00C42827" w:rsidRDefault="00C42827" w:rsidP="00C42827">
      <w:pPr>
        <w:rPr>
          <w:sz w:val="22"/>
          <w:szCs w:val="22"/>
        </w:rPr>
      </w:pPr>
      <w:r>
        <w:rPr>
          <w:rFonts w:hint="eastAsia"/>
          <w:sz w:val="22"/>
          <w:szCs w:val="22"/>
        </w:rPr>
        <w:t>（助成金の請求・交付）</w:t>
      </w:r>
    </w:p>
    <w:p w14:paraId="76F847A8" w14:textId="5E828040" w:rsidR="00C42827" w:rsidRDefault="00C42827" w:rsidP="00C42827">
      <w:pPr>
        <w:rPr>
          <w:sz w:val="22"/>
          <w:szCs w:val="22"/>
        </w:rPr>
      </w:pPr>
      <w:r>
        <w:rPr>
          <w:rFonts w:hint="eastAsia"/>
          <w:sz w:val="22"/>
          <w:szCs w:val="22"/>
        </w:rPr>
        <w:t>第９条　この助成金の決定の通知があったときは、</w:t>
      </w:r>
      <w:r w:rsidR="00D820A9">
        <w:rPr>
          <w:rFonts w:hint="eastAsia"/>
          <w:sz w:val="22"/>
          <w:szCs w:val="22"/>
        </w:rPr>
        <w:t>配分金</w:t>
      </w:r>
      <w:r>
        <w:rPr>
          <w:rFonts w:hint="eastAsia"/>
          <w:sz w:val="22"/>
          <w:szCs w:val="22"/>
        </w:rPr>
        <w:t>助成</w:t>
      </w:r>
      <w:r w:rsidR="00D820A9">
        <w:rPr>
          <w:rFonts w:hint="eastAsia"/>
          <w:sz w:val="22"/>
          <w:szCs w:val="22"/>
        </w:rPr>
        <w:t>事業</w:t>
      </w:r>
      <w:r>
        <w:rPr>
          <w:rFonts w:hint="eastAsia"/>
          <w:sz w:val="22"/>
          <w:szCs w:val="22"/>
        </w:rPr>
        <w:t>請求書（様式第４号）を本会会長に提出するものとする。本会会長は、助成対象となった団体からの</w:t>
      </w:r>
      <w:r w:rsidR="00D820A9">
        <w:rPr>
          <w:rFonts w:hint="eastAsia"/>
          <w:sz w:val="22"/>
          <w:szCs w:val="22"/>
        </w:rPr>
        <w:t>配分金</w:t>
      </w:r>
      <w:r>
        <w:rPr>
          <w:rFonts w:hint="eastAsia"/>
          <w:sz w:val="22"/>
          <w:szCs w:val="22"/>
        </w:rPr>
        <w:t>助成</w:t>
      </w:r>
      <w:r w:rsidR="00D820A9">
        <w:rPr>
          <w:rFonts w:hint="eastAsia"/>
          <w:sz w:val="22"/>
          <w:szCs w:val="22"/>
        </w:rPr>
        <w:t>事業</w:t>
      </w:r>
      <w:r>
        <w:rPr>
          <w:rFonts w:hint="eastAsia"/>
          <w:sz w:val="22"/>
          <w:szCs w:val="22"/>
        </w:rPr>
        <w:t>請求書に基づき、事業実施時期に配慮し交付する。</w:t>
      </w:r>
    </w:p>
    <w:p w14:paraId="2DE1E9EC" w14:textId="77777777" w:rsidR="00C42827" w:rsidRDefault="00C42827" w:rsidP="00C42827">
      <w:pPr>
        <w:rPr>
          <w:sz w:val="22"/>
          <w:szCs w:val="22"/>
        </w:rPr>
      </w:pPr>
      <w:r>
        <w:rPr>
          <w:rFonts w:hint="eastAsia"/>
          <w:sz w:val="22"/>
          <w:szCs w:val="22"/>
        </w:rPr>
        <w:t>（助成の明示）</w:t>
      </w:r>
    </w:p>
    <w:p w14:paraId="4ED7E02B" w14:textId="77777777" w:rsidR="00C42827" w:rsidRDefault="00C42827" w:rsidP="00C42827">
      <w:pPr>
        <w:rPr>
          <w:sz w:val="22"/>
          <w:szCs w:val="22"/>
        </w:rPr>
      </w:pPr>
      <w:r>
        <w:rPr>
          <w:rFonts w:hint="eastAsia"/>
          <w:sz w:val="22"/>
          <w:szCs w:val="22"/>
        </w:rPr>
        <w:t>第１０条　この要綱により助成を受けた事業は、「赤い羽根共同募金配分事業」の助成を受けたことを明示しなければならない。</w:t>
      </w:r>
    </w:p>
    <w:p w14:paraId="4ABFBEDE" w14:textId="77777777" w:rsidR="00C42827" w:rsidRDefault="00C42827" w:rsidP="00C42827">
      <w:pPr>
        <w:rPr>
          <w:sz w:val="22"/>
          <w:szCs w:val="22"/>
        </w:rPr>
      </w:pPr>
      <w:r>
        <w:rPr>
          <w:rFonts w:hint="eastAsia"/>
          <w:sz w:val="22"/>
          <w:szCs w:val="22"/>
        </w:rPr>
        <w:t>（活動実績の報告及び精算）</w:t>
      </w:r>
    </w:p>
    <w:p w14:paraId="390A1E0B" w14:textId="77777777" w:rsidR="00C42827" w:rsidRDefault="00C42827" w:rsidP="00C42827">
      <w:pPr>
        <w:rPr>
          <w:sz w:val="22"/>
          <w:szCs w:val="22"/>
        </w:rPr>
      </w:pPr>
      <w:r>
        <w:rPr>
          <w:rFonts w:hint="eastAsia"/>
          <w:sz w:val="22"/>
          <w:szCs w:val="22"/>
        </w:rPr>
        <w:t>第１１条　助成を受けた団体は、次に掲げる書類を添えて事業終了後速やかに本会会長へ提出するものとする。</w:t>
      </w:r>
    </w:p>
    <w:p w14:paraId="542F6C34" w14:textId="438EFE55" w:rsidR="00C42827" w:rsidRPr="00C42827" w:rsidRDefault="00C42827" w:rsidP="00C42827">
      <w:pPr>
        <w:pStyle w:val="a3"/>
        <w:numPr>
          <w:ilvl w:val="0"/>
          <w:numId w:val="7"/>
        </w:numPr>
        <w:ind w:leftChars="0"/>
        <w:rPr>
          <w:sz w:val="22"/>
          <w:szCs w:val="22"/>
        </w:rPr>
      </w:pPr>
      <w:r w:rsidRPr="00C42827">
        <w:rPr>
          <w:rFonts w:hint="eastAsia"/>
          <w:sz w:val="22"/>
          <w:szCs w:val="22"/>
        </w:rPr>
        <w:t>助成金</w:t>
      </w:r>
      <w:r w:rsidR="00D820A9">
        <w:rPr>
          <w:rFonts w:hint="eastAsia"/>
          <w:sz w:val="22"/>
          <w:szCs w:val="22"/>
        </w:rPr>
        <w:t>事業</w:t>
      </w:r>
      <w:r w:rsidRPr="00C42827">
        <w:rPr>
          <w:rFonts w:hint="eastAsia"/>
          <w:sz w:val="22"/>
          <w:szCs w:val="22"/>
        </w:rPr>
        <w:t>実績報告書（様式第３号）</w:t>
      </w:r>
    </w:p>
    <w:p w14:paraId="3A56E96C" w14:textId="77777777" w:rsidR="00C42827" w:rsidRDefault="00C42827" w:rsidP="00C42827">
      <w:pPr>
        <w:pStyle w:val="a3"/>
        <w:numPr>
          <w:ilvl w:val="0"/>
          <w:numId w:val="7"/>
        </w:numPr>
        <w:ind w:leftChars="0"/>
        <w:rPr>
          <w:sz w:val="22"/>
          <w:szCs w:val="22"/>
        </w:rPr>
      </w:pPr>
      <w:r>
        <w:rPr>
          <w:rFonts w:hint="eastAsia"/>
          <w:sz w:val="22"/>
          <w:szCs w:val="22"/>
        </w:rPr>
        <w:t>その他本会が求めるもの</w:t>
      </w:r>
    </w:p>
    <w:p w14:paraId="3345A89B" w14:textId="77777777" w:rsidR="00C42827" w:rsidRDefault="00C42827" w:rsidP="00C42827">
      <w:pPr>
        <w:rPr>
          <w:sz w:val="22"/>
          <w:szCs w:val="22"/>
        </w:rPr>
      </w:pPr>
      <w:r>
        <w:rPr>
          <w:rFonts w:hint="eastAsia"/>
          <w:sz w:val="22"/>
          <w:szCs w:val="22"/>
        </w:rPr>
        <w:t>（助成金の返還等）</w:t>
      </w:r>
    </w:p>
    <w:p w14:paraId="12620A05" w14:textId="6B4E7F7E" w:rsidR="00C42827" w:rsidRDefault="00C42827" w:rsidP="00C42827">
      <w:pPr>
        <w:rPr>
          <w:sz w:val="22"/>
          <w:szCs w:val="22"/>
        </w:rPr>
      </w:pPr>
      <w:r>
        <w:rPr>
          <w:rFonts w:hint="eastAsia"/>
          <w:sz w:val="22"/>
          <w:szCs w:val="22"/>
        </w:rPr>
        <w:t>第１２条　助成を受けた団体が、助成金を不正または虚偽に使用した場合は、すでに</w:t>
      </w:r>
      <w:r w:rsidR="00EE2819">
        <w:rPr>
          <w:rFonts w:hint="eastAsia"/>
          <w:sz w:val="22"/>
          <w:szCs w:val="22"/>
        </w:rPr>
        <w:t>交付</w:t>
      </w:r>
      <w:r>
        <w:rPr>
          <w:rFonts w:hint="eastAsia"/>
          <w:sz w:val="22"/>
          <w:szCs w:val="22"/>
        </w:rPr>
        <w:t>した助成金の返還を命じることがある。</w:t>
      </w:r>
    </w:p>
    <w:p w14:paraId="56270EC6" w14:textId="77777777" w:rsidR="00C42827" w:rsidRDefault="00C42827" w:rsidP="00C42827">
      <w:pPr>
        <w:rPr>
          <w:sz w:val="22"/>
          <w:szCs w:val="22"/>
        </w:rPr>
      </w:pPr>
      <w:r>
        <w:rPr>
          <w:rFonts w:hint="eastAsia"/>
          <w:sz w:val="22"/>
          <w:szCs w:val="22"/>
        </w:rPr>
        <w:t>（個人情報の保護）</w:t>
      </w:r>
    </w:p>
    <w:p w14:paraId="336E9B2C" w14:textId="77777777" w:rsidR="00C42827" w:rsidRDefault="00C42827" w:rsidP="00C42827">
      <w:pPr>
        <w:rPr>
          <w:sz w:val="22"/>
          <w:szCs w:val="22"/>
        </w:rPr>
      </w:pPr>
      <w:r>
        <w:rPr>
          <w:rFonts w:hint="eastAsia"/>
          <w:sz w:val="22"/>
          <w:szCs w:val="22"/>
        </w:rPr>
        <w:t>第１３条　助成金の申請、助成団体について下記の通り、個人情報の保護を徹底する。</w:t>
      </w:r>
    </w:p>
    <w:p w14:paraId="3543A746" w14:textId="77777777" w:rsidR="00C42827" w:rsidRPr="002A23E1" w:rsidRDefault="00C42827" w:rsidP="002A23E1">
      <w:pPr>
        <w:pStyle w:val="a3"/>
        <w:numPr>
          <w:ilvl w:val="0"/>
          <w:numId w:val="8"/>
        </w:numPr>
        <w:ind w:leftChars="0"/>
        <w:rPr>
          <w:sz w:val="22"/>
          <w:szCs w:val="22"/>
        </w:rPr>
      </w:pPr>
      <w:r w:rsidRPr="002A23E1">
        <w:rPr>
          <w:rFonts w:hint="eastAsia"/>
          <w:sz w:val="22"/>
          <w:szCs w:val="22"/>
        </w:rPr>
        <w:t>申請書等に記載いただく個人情報は、本会において</w:t>
      </w:r>
      <w:r w:rsidR="002A23E1" w:rsidRPr="002A23E1">
        <w:rPr>
          <w:rFonts w:hint="eastAsia"/>
          <w:sz w:val="22"/>
          <w:szCs w:val="22"/>
        </w:rPr>
        <w:t>適正に管理し、無断で第三者に提供しない。</w:t>
      </w:r>
    </w:p>
    <w:p w14:paraId="7F74FC6C" w14:textId="77777777" w:rsidR="002A23E1" w:rsidRDefault="002A23E1" w:rsidP="002A23E1">
      <w:pPr>
        <w:pStyle w:val="a3"/>
        <w:numPr>
          <w:ilvl w:val="0"/>
          <w:numId w:val="8"/>
        </w:numPr>
        <w:ind w:leftChars="0"/>
        <w:rPr>
          <w:sz w:val="22"/>
          <w:szCs w:val="22"/>
        </w:rPr>
      </w:pPr>
      <w:r>
        <w:rPr>
          <w:rFonts w:hint="eastAsia"/>
          <w:sz w:val="22"/>
          <w:szCs w:val="22"/>
        </w:rPr>
        <w:t>申請書等に記載いただく代表者名、担当者名等は、選考審査に係る連絡等に使用する。</w:t>
      </w:r>
    </w:p>
    <w:p w14:paraId="4604ACD3" w14:textId="77777777" w:rsidR="002A23E1" w:rsidRDefault="002A23E1" w:rsidP="002A23E1">
      <w:pPr>
        <w:rPr>
          <w:sz w:val="22"/>
          <w:szCs w:val="22"/>
        </w:rPr>
      </w:pPr>
      <w:r>
        <w:rPr>
          <w:rFonts w:hint="eastAsia"/>
          <w:sz w:val="22"/>
          <w:szCs w:val="22"/>
        </w:rPr>
        <w:t>（補則）</w:t>
      </w:r>
    </w:p>
    <w:p w14:paraId="3C670294" w14:textId="77777777" w:rsidR="002A23E1" w:rsidRPr="002A23E1" w:rsidRDefault="002A23E1" w:rsidP="002A23E1">
      <w:pPr>
        <w:rPr>
          <w:sz w:val="22"/>
          <w:szCs w:val="22"/>
        </w:rPr>
      </w:pPr>
      <w:r>
        <w:rPr>
          <w:rFonts w:hint="eastAsia"/>
          <w:sz w:val="22"/>
          <w:szCs w:val="22"/>
        </w:rPr>
        <w:t>第１４条　この要綱に定めるもののほか、必要な事項は本会会長が別に定める。</w:t>
      </w:r>
    </w:p>
    <w:sectPr w:rsidR="002A23E1" w:rsidRPr="002A23E1" w:rsidSect="00101FF4">
      <w:pgSz w:w="11900" w:h="16840"/>
      <w:pgMar w:top="1440" w:right="1080" w:bottom="1440" w:left="108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A5CC0"/>
    <w:multiLevelType w:val="hybridMultilevel"/>
    <w:tmpl w:val="6DBC3F56"/>
    <w:lvl w:ilvl="0" w:tplc="71B807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021670"/>
    <w:multiLevelType w:val="hybridMultilevel"/>
    <w:tmpl w:val="88549280"/>
    <w:lvl w:ilvl="0" w:tplc="11D0AD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C939C5"/>
    <w:multiLevelType w:val="hybridMultilevel"/>
    <w:tmpl w:val="B55634CC"/>
    <w:lvl w:ilvl="0" w:tplc="47B43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7495D"/>
    <w:multiLevelType w:val="hybridMultilevel"/>
    <w:tmpl w:val="EEAE2392"/>
    <w:lvl w:ilvl="0" w:tplc="6BECDB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7E3C13"/>
    <w:multiLevelType w:val="hybridMultilevel"/>
    <w:tmpl w:val="9C6EBA0A"/>
    <w:lvl w:ilvl="0" w:tplc="34E820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D86397"/>
    <w:multiLevelType w:val="hybridMultilevel"/>
    <w:tmpl w:val="78CA7176"/>
    <w:lvl w:ilvl="0" w:tplc="33E2E1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86C0AB9"/>
    <w:multiLevelType w:val="hybridMultilevel"/>
    <w:tmpl w:val="C602D12E"/>
    <w:lvl w:ilvl="0" w:tplc="C83095EA">
      <w:start w:val="1"/>
      <w:numFmt w:val="decimalFullWidth"/>
      <w:lvlText w:val="第%1条"/>
      <w:lvlJc w:val="left"/>
      <w:pPr>
        <w:ind w:left="880" w:hanging="8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1B3A46"/>
    <w:multiLevelType w:val="hybridMultilevel"/>
    <w:tmpl w:val="CA664A08"/>
    <w:lvl w:ilvl="0" w:tplc="8C24EB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1"/>
  </w:num>
  <w:num w:numId="4">
    <w:abstractNumId w:val="4"/>
  </w:num>
  <w:num w:numId="5">
    <w:abstractNumId w:val="0"/>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FF4"/>
    <w:rsid w:val="0002536E"/>
    <w:rsid w:val="00101FF4"/>
    <w:rsid w:val="002A23E1"/>
    <w:rsid w:val="00395F24"/>
    <w:rsid w:val="004060C0"/>
    <w:rsid w:val="007C5A8B"/>
    <w:rsid w:val="008D6EDA"/>
    <w:rsid w:val="009973AE"/>
    <w:rsid w:val="00C42827"/>
    <w:rsid w:val="00C50CF3"/>
    <w:rsid w:val="00D1517D"/>
    <w:rsid w:val="00D820A9"/>
    <w:rsid w:val="00EE2819"/>
    <w:rsid w:val="00FB4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E34D40"/>
  <w15:chartTrackingRefBased/>
  <w15:docId w15:val="{5B09502A-0302-594C-9672-0D503A4DC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536E"/>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長谷部 宏行</dc:creator>
  <cp:keywords/>
  <dc:description/>
  <cp:lastModifiedBy>社会 福祉</cp:lastModifiedBy>
  <cp:revision>3</cp:revision>
  <cp:lastPrinted>2020-01-24T05:25:00Z</cp:lastPrinted>
  <dcterms:created xsi:type="dcterms:W3CDTF">2021-01-27T01:15:00Z</dcterms:created>
  <dcterms:modified xsi:type="dcterms:W3CDTF">2021-01-27T02:25:00Z</dcterms:modified>
</cp:coreProperties>
</file>